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407025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02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1A1C41" w:rsidRPr="00407025">
        <w:rPr>
          <w:rFonts w:ascii="Times New Roman" w:hAnsi="Times New Roman" w:cs="Times New Roman"/>
          <w:b/>
          <w:sz w:val="24"/>
          <w:szCs w:val="24"/>
        </w:rPr>
        <w:t>4: Fire Service Communications</w:t>
      </w:r>
    </w:p>
    <w:p w:rsidR="00FF716E" w:rsidRPr="00407025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407025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025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9849B5" w:rsidRPr="00407025" w:rsidRDefault="009849B5" w:rsidP="00DA57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49B5" w:rsidRPr="00407025" w:rsidRDefault="009849B5" w:rsidP="00DA57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Every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service depends on a func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tional communications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system.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The communications </w:t>
      </w:r>
      <w:proofErr w:type="spell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is the central processing point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for all information relati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ng to an emergency incident and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all information relating to the l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ocation, status, and activities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department units. Depending on the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size of the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department, the commu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nications </w:t>
      </w:r>
      <w:proofErr w:type="spell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may be a small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room or a large building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. The communications </w:t>
      </w:r>
      <w:proofErr w:type="spell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serve one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department or several public service agencies.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Dispatchers receive inform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ation from citizens and process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that information to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correctly dispatch resources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an emergency incident.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The following equip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ment is found in communications </w:t>
      </w:r>
      <w:proofErr w:type="spell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4070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Dedicated 911 telephones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Public telephones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Direct-line phones to other agencies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Equipment to receiv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e alarms from public or private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alarm systems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Computers and/or hard-copy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files and maps to locate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addresses and select units to dispatch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Equipment for al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erting and dispatching units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emergency calls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Two-way radio system(s)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Recording devices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to record phone calls and radio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Backup electrical generators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CAD enables dispatche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rs to work more effectively. It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tracks the status of unit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 and assists the dispatcher in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quickly dispatching units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to an emergency incident. Some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CAD systems transmit d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ispatch information directly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mobile data terminals.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Most communicatio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ns </w:t>
      </w:r>
      <w:proofErr w:type="spell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automatically record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everything that is said ov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er the telephone or radio. This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feature can prove valuable if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the caller </w:t>
      </w:r>
      <w:proofErr w:type="gram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talks very quickly,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a strong accent, ha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ngs up, or is disconnected.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recordings also serve as legal records for 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department.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They can assist in revi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ewing and analyzing information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about department operations as well.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 communications </w:t>
      </w:r>
      <w:proofErr w:type="spell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cent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re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performs the following basic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functions: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Receiving calls for emer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gency incidents and dispatching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department units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Supporting the operations of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department units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delivering emergency services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Coordinating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epartment operations with other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agencies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Keeping track of the status of each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department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unit at all times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Monitoring the lev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el of coverage and managing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deployment of available units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Notifying designa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ted individuals and agencies of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particular events and situations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Maintaining records of all emergency-related activities</w:t>
      </w:r>
    </w:p>
    <w:p w:rsidR="009849B5" w:rsidRPr="00407025" w:rsidRDefault="009849B5" w:rsidP="004070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Maintaining information required for dispatch purposes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There are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ve major s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teps in processing an emergency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incident:</w:t>
      </w:r>
    </w:p>
    <w:p w:rsidR="009849B5" w:rsidRPr="00407025" w:rsidRDefault="009849B5" w:rsidP="004070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Call receipt—</w:t>
      </w:r>
      <w:proofErr w:type="gram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proce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ss of receiving an initial call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and gathering information.</w:t>
      </w:r>
    </w:p>
    <w:p w:rsidR="009849B5" w:rsidRPr="00407025" w:rsidRDefault="009849B5" w:rsidP="004070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Location validation—</w:t>
      </w:r>
      <w:proofErr w:type="gram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Ensuring</w:t>
      </w:r>
      <w:proofErr w:type="gram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that the address is valid.</w:t>
      </w:r>
    </w:p>
    <w:p w:rsidR="009849B5" w:rsidRPr="00407025" w:rsidRDefault="009849B5" w:rsidP="004070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Classi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cation and prio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ritization—</w:t>
      </w:r>
      <w:proofErr w:type="gram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Assigning</w:t>
      </w:r>
      <w:proofErr w:type="gram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a response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category based on the nature of the problem.</w:t>
      </w:r>
    </w:p>
    <w:p w:rsidR="009849B5" w:rsidRPr="00407025" w:rsidRDefault="009849B5" w:rsidP="004070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Unit selection—</w:t>
      </w:r>
      <w:proofErr w:type="gram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process of determining exactly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which unit or units to dispatch based on the locat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ion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and classi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cation of the incident.</w:t>
      </w:r>
    </w:p>
    <w:p w:rsidR="009849B5" w:rsidRPr="00407025" w:rsidRDefault="009849B5" w:rsidP="004070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Dispatch—</w:t>
      </w:r>
      <w:proofErr w:type="gram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erting of the selected units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respond and transmit information to them.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Calls may be received via telephone, municipal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alarm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systems, private and automatic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alarm systems, and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walk-ins.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Enhanced 911 systems may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be able to display information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about where a call 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riginated and even the name and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address of the caller.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Fire service communic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ations systems depend on </w:t>
      </w:r>
      <w:proofErr w:type="spell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twoway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radio systems. A radio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system is an integral component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of the IMS because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it links all of the units on an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incident—both up an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d down the chain of command and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across the organizational chart.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Three types of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service radios may be used:</w:t>
      </w:r>
    </w:p>
    <w:p w:rsidR="009849B5" w:rsidRPr="00407025" w:rsidRDefault="009849B5" w:rsidP="00407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Portable radio—</w:t>
      </w:r>
      <w:proofErr w:type="gram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and-held two-way radio that the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ghter carries at 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ll times. The battery of such a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radio should be checked at the beginning of each shift.</w:t>
      </w:r>
    </w:p>
    <w:p w:rsidR="009849B5" w:rsidRPr="00407025" w:rsidRDefault="009849B5" w:rsidP="00407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Mobile radio—Two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-way radios permanently mounted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in vehicles and powe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red by the vehicle’s electrical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system.</w:t>
      </w:r>
    </w:p>
    <w:p w:rsidR="009849B5" w:rsidRPr="00407025" w:rsidRDefault="009849B5" w:rsidP="00407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Base station—Radios permanently mounted in 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building, such as a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fire station, communications </w:t>
      </w:r>
      <w:proofErr w:type="spell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407025">
        <w:rPr>
          <w:rFonts w:ascii="Times New Roman" w:hAnsi="Times New Roman" w:cs="Times New Roman"/>
          <w:color w:val="000000"/>
          <w:sz w:val="24"/>
          <w:szCs w:val="24"/>
        </w:rPr>
        <w:t>, or remote transm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itter site. Public safety radio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systems often use mult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iple base stations at different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locations to cover large areas.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Radios work by broadcastin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g electronic signals on certain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frequencies. These freque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ncies are often programmed into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the radio and can be adjusted only by a quali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ed technician.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 radio channel uses either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one frequency (simplex channel)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or two frequencies (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duplex channel). With a simplex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channel, each radio transmi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ts signals and receives signals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on the same frequency,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so a message goes directly from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one radio to every other ra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dio set to that frequency. With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 duplex channel, each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radio transmits signals on one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frequency and receives messages on another frequency.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In a repeater system, each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radio channel uses two separate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frequencies—o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ne to transmit and the other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receive. When a low-power radio transmits over 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frequency, the signal is received by a repeater unit that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automatically rebroadc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asts it on the second frequency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over a more powerful radio. 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ll radios set on the designated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channel receive 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he boosted signal on the second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frequency. This appro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ach enables the transmission to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reach a wider coverage area.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With a </w:t>
      </w:r>
      <w:proofErr w:type="spellStart"/>
      <w:r w:rsidRPr="00407025">
        <w:rPr>
          <w:rFonts w:ascii="Times New Roman" w:hAnsi="Times New Roman" w:cs="Times New Roman"/>
          <w:color w:val="000000"/>
          <w:sz w:val="24"/>
          <w:szCs w:val="24"/>
        </w:rPr>
        <w:t>trunking</w:t>
      </w:r>
      <w:proofErr w:type="spellEnd"/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, a group of shared frequencies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are controlled by a compu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ter. The computer allocates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frequency for each transm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ission. The radio operator sets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the radio on a talk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group and communicates with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computer on a control frequency. When a user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presses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the transmit button, 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he computer assigns a frequency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for that message and direct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 all of the radios in the talk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group to receive the message on that frequency.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rst-arriving unit at 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 incident should always give a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brief initial radio report. This rep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ort should convey a preliminary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assessment of the s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ituation and give other units a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sense of what is happening s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o that they can anticipate what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their assignments may be when they arrive at the scene.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Emergency 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 is an urgent message th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at takes priority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over all other communications.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When a unit needs to transmit emergency 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fic,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dispatcher generates a d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istinctive alert tone to notify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everyone on the freque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ncy to stand by, so the channel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is available for the emergency communicat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ion. Once the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emergency message is complete, the dispatcher noti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fies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all units to resume normal radio 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The most important emergency 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 is a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fighter’s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call for help. Most departments use “mayday” to indicate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that a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ghter is lost, is missing, or requires immediate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assistance. If a may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day call is heard on the radio,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all other radio traf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c should stop immediately. 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fire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ghter making the mayday call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should describe the situation,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location, and help needed.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An incident report descri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bes where and when the incident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occurred, who was involv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ed, and what happened. Incident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reports for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res should incl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ude details about the origin of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re, the extent of damage,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and any injuries or fatalities.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Such reports can be completed and submitted on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paper,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although many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rtments enter them on computers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and store the information in a computerized database.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>From a legal standpoint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, records and reports are vital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parts of the emergency. Information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must be complete,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clear, and concise, b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ecause these records can become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admissible evidence in a court case.</w:t>
      </w:r>
    </w:p>
    <w:p w:rsidR="009849B5" w:rsidRPr="00407025" w:rsidRDefault="009849B5" w:rsidP="00407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ghter who answers the telephone in a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fire station, 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department facility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, or communications </w:t>
      </w:r>
      <w:proofErr w:type="spellStart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representative of the 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re de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partment. Use your department’s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standard greetin</w:t>
      </w:r>
      <w:r w:rsidR="00407025" w:rsidRPr="00407025">
        <w:rPr>
          <w:rFonts w:ascii="Times New Roman" w:hAnsi="Times New Roman" w:cs="Times New Roman"/>
          <w:color w:val="000000"/>
          <w:sz w:val="24"/>
          <w:szCs w:val="24"/>
        </w:rPr>
        <w:t xml:space="preserve">g when you answer the phone. Be </w:t>
      </w:r>
      <w:r w:rsidRPr="00407025">
        <w:rPr>
          <w:rFonts w:ascii="Times New Roman" w:hAnsi="Times New Roman" w:cs="Times New Roman"/>
          <w:color w:val="000000"/>
          <w:sz w:val="24"/>
          <w:szCs w:val="24"/>
        </w:rPr>
        <w:t>prompt, polite, professional, and concise.</w:t>
      </w:r>
    </w:p>
    <w:sectPr w:rsidR="009849B5" w:rsidRPr="00407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5" w:rsidRDefault="00383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A81289" w:rsidRDefault="00A81289" w:rsidP="00A81289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5" w:rsidRDefault="00383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5" w:rsidRDefault="00383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5" w:rsidRDefault="00383645">
    <w:pPr>
      <w:pStyle w:val="Header"/>
    </w:pPr>
    <w:r w:rsidRPr="00383645">
      <w:rPr>
        <w:i/>
      </w:rPr>
      <w:t xml:space="preserve">Fundamentals of Fire Fighter Skills, </w:t>
    </w:r>
    <w:r w:rsidR="003F717C">
      <w:rPr>
        <w:i/>
      </w:rPr>
      <w:t xml:space="preserve">Canadian </w:t>
    </w:r>
    <w:r w:rsidRPr="00383645">
      <w:rPr>
        <w:i/>
      </w:rPr>
      <w:t>Third Edition</w: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5" w:rsidRDefault="00383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1A1C41"/>
    <w:rsid w:val="00383645"/>
    <w:rsid w:val="003C24FA"/>
    <w:rsid w:val="003F717C"/>
    <w:rsid w:val="00407025"/>
    <w:rsid w:val="005C3E33"/>
    <w:rsid w:val="00900550"/>
    <w:rsid w:val="009849B5"/>
    <w:rsid w:val="00A81289"/>
    <w:rsid w:val="00B35EAC"/>
    <w:rsid w:val="00D9048A"/>
    <w:rsid w:val="00DA577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8</cp:revision>
  <dcterms:created xsi:type="dcterms:W3CDTF">2013-08-06T17:52:00Z</dcterms:created>
  <dcterms:modified xsi:type="dcterms:W3CDTF">2013-08-22T18:02:00Z</dcterms:modified>
</cp:coreProperties>
</file>